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2762" w:rsidRDefault="00F42762" w:rsidP="00F42762">
      <w:pPr>
        <w:tabs>
          <w:tab w:val="left" w:pos="4485"/>
          <w:tab w:val="center" w:pos="4680"/>
        </w:tabs>
      </w:pPr>
      <w:r>
        <w:t>"Young Goodman Brown" by Nathaniel Hawthorne</w:t>
      </w:r>
    </w:p>
    <w:p w:rsidR="00F42762" w:rsidRDefault="000D6BC1" w:rsidP="000D6BC1">
      <w:pPr>
        <w:ind w:firstLine="720"/>
      </w:pPr>
      <w:r>
        <w:t>I think the</w:t>
      </w:r>
      <w:r w:rsidR="00F42762">
        <w:t xml:space="preserve"> story portrays Goodman Brown, as a person who views himself better that the rest of the people. </w:t>
      </w:r>
      <w:r>
        <w:t>His</w:t>
      </w:r>
      <w:r w:rsidR="00F42762">
        <w:t xml:space="preserve"> name “Goodman” has been used to let the reader know that the person is good and does not support evil. He embarks on a journey in which his mission is to defeat the devil and be the righteous person </w:t>
      </w:r>
      <w:bookmarkStart w:id="0" w:name="_GoBack"/>
      <w:bookmarkEnd w:id="0"/>
      <w:r w:rsidR="00F42762">
        <w:t xml:space="preserve">when he receives the Holy Communion where he will dine with the deacon. He is ready to leave his wife Faith behind as he want to seek grace and favor so that he can defeat the devil in all forms. “There may be a devilish Indian behind every tree…” Goodman Brown feels that everything surrounding him including environment is evil and he is righteous. “What if the devil himself should be at my very </w:t>
      </w:r>
      <w:proofErr w:type="gramStart"/>
      <w:r w:rsidR="00F42762">
        <w:t>elbow!</w:t>
      </w:r>
      <w:proofErr w:type="gramEnd"/>
      <w:r w:rsidR="00F42762">
        <w:t xml:space="preserve">” This phrase further asserts his mentality that he is the only one who is righteous among all the people he will meet during his entire journey.  “…Come, devil! </w:t>
      </w:r>
      <w:proofErr w:type="gramStart"/>
      <w:r w:rsidR="00F42762">
        <w:t>for</w:t>
      </w:r>
      <w:proofErr w:type="gramEnd"/>
      <w:r w:rsidR="00F42762">
        <w:t xml:space="preserve"> to thee is this world given.” The phrase also shows that the Goodman Brown is righteous and has enough faith to defeat any evil that comes his way at any time compared to the rest of the people. </w:t>
      </w:r>
    </w:p>
    <w:p w:rsidR="00F42762" w:rsidRDefault="00F42762" w:rsidP="00F42762"/>
    <w:p w:rsidR="0014513A" w:rsidRDefault="0014513A"/>
    <w:sectPr w:rsidR="001451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13A"/>
    <w:rsid w:val="000D6BC1"/>
    <w:rsid w:val="0014513A"/>
    <w:rsid w:val="00834708"/>
    <w:rsid w:val="00903FC4"/>
    <w:rsid w:val="009779B8"/>
    <w:rsid w:val="00F42762"/>
    <w:rsid w:val="00F842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6D0BA2-5B7D-4171-8A25-47B5DEA49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51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167</Words>
  <Characters>958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2018-05-17T18:45:00Z</dcterms:created>
  <dcterms:modified xsi:type="dcterms:W3CDTF">2018-05-17T19:14:00Z</dcterms:modified>
</cp:coreProperties>
</file>